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3E0E9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3E0E95">
        <w:rPr>
          <w:sz w:val="28"/>
          <w:szCs w:val="28"/>
        </w:rPr>
        <w:t xml:space="preserve"> Balance Sheet</w:t>
      </w:r>
    </w:p>
    <w:p w:rsidR="00ED33FF" w:rsidRDefault="003E0E95" w:rsidP="00ED33FF">
      <w:r>
        <w:t xml:space="preserve">The second </w:t>
      </w:r>
      <w:r w:rsidR="00ED33FF">
        <w:t>week you will learn:</w:t>
      </w:r>
    </w:p>
    <w:p w:rsidR="00ED33FF" w:rsidRDefault="007E417F" w:rsidP="00ED33FF">
      <w:pPr>
        <w:numPr>
          <w:ilvl w:val="0"/>
          <w:numId w:val="1"/>
        </w:numPr>
      </w:pPr>
      <w:r>
        <w:t>How to prepare a balance sheet</w:t>
      </w:r>
    </w:p>
    <w:p w:rsidR="00ED33FF" w:rsidRDefault="007E417F" w:rsidP="00ED33FF">
      <w:pPr>
        <w:numPr>
          <w:ilvl w:val="0"/>
          <w:numId w:val="1"/>
        </w:numPr>
      </w:pPr>
      <w:r>
        <w:t>Learn about assets, liabilities and stockholders’ equity</w:t>
      </w:r>
    </w:p>
    <w:p w:rsidR="00ED33FF" w:rsidRDefault="007E417F" w:rsidP="00ED33FF">
      <w:pPr>
        <w:numPr>
          <w:ilvl w:val="0"/>
          <w:numId w:val="1"/>
        </w:numPr>
      </w:pPr>
      <w:r>
        <w:t>Apply for seed money</w:t>
      </w:r>
    </w:p>
    <w:p w:rsidR="00ED33FF" w:rsidRDefault="007E417F" w:rsidP="00ED33FF">
      <w:pPr>
        <w:numPr>
          <w:ilvl w:val="0"/>
          <w:numId w:val="1"/>
        </w:numPr>
      </w:pPr>
      <w:r>
        <w:t>Determine assets needed to run the business</w:t>
      </w:r>
    </w:p>
    <w:p w:rsidR="007E417F" w:rsidRDefault="007E417F" w:rsidP="00ED33FF">
      <w:pPr>
        <w:numPr>
          <w:ilvl w:val="0"/>
          <w:numId w:val="1"/>
        </w:numPr>
      </w:pPr>
      <w:r>
        <w:t>Learn how to determine beginning inventory</w:t>
      </w:r>
    </w:p>
    <w:p w:rsidR="007E417F" w:rsidRDefault="007E417F" w:rsidP="00ED33FF">
      <w:pPr>
        <w:numPr>
          <w:ilvl w:val="0"/>
          <w:numId w:val="1"/>
        </w:numPr>
      </w:pPr>
      <w:r>
        <w:t>Cost of the business loan</w:t>
      </w:r>
    </w:p>
    <w:p w:rsidR="007E417F" w:rsidRDefault="007E417F" w:rsidP="00ED33FF">
      <w:pPr>
        <w:numPr>
          <w:ilvl w:val="0"/>
          <w:numId w:val="1"/>
        </w:numPr>
      </w:pPr>
      <w:r>
        <w:t>Accounting equation</w:t>
      </w: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Assignments for Week 1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7E417F">
        <w:t>the chapter 2 accounting Tutoria</w:t>
      </w:r>
      <w:r w:rsidRPr="004647D9">
        <w:t>l</w:t>
      </w:r>
      <w:r>
        <w:t xml:space="preserve">. </w:t>
      </w:r>
      <w:hyperlink r:id="rId5" w:history="1">
        <w:r w:rsidR="00997FBD">
          <w:rPr>
            <w:rStyle w:val="Hyperlink"/>
          </w:rPr>
          <w:t>Chapter 2</w:t>
        </w:r>
        <w:r w:rsidRPr="005302FC">
          <w:rPr>
            <w:rStyle w:val="Hyperlink"/>
          </w:rPr>
          <w:t xml:space="preserve">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427B07" w:rsidP="00ED33FF">
      <w:pPr>
        <w:numPr>
          <w:ilvl w:val="0"/>
          <w:numId w:val="2"/>
        </w:numPr>
      </w:pPr>
      <w:r>
        <w:t>Produce a balance sheet</w:t>
      </w:r>
      <w:r w:rsidR="00ED33FF">
        <w:t xml:space="preserve"> for your own company.  Print it out.  Turn it in</w:t>
      </w:r>
    </w:p>
    <w:p w:rsidR="00ED33FF" w:rsidRDefault="00ED33FF" w:rsidP="00ED33FF">
      <w:pPr>
        <w:numPr>
          <w:ilvl w:val="0"/>
          <w:numId w:val="2"/>
        </w:numPr>
      </w:pPr>
      <w:r>
        <w:t>Turn in your progress log to your supervisor.</w:t>
      </w:r>
    </w:p>
    <w:p w:rsidR="00427B07" w:rsidRDefault="00427B07" w:rsidP="00ED33FF">
      <w:pPr>
        <w:numPr>
          <w:ilvl w:val="0"/>
          <w:numId w:val="2"/>
        </w:numPr>
      </w:pPr>
      <w:r>
        <w:t>Calculate the amount of the loan, interest rate and payments</w:t>
      </w:r>
    </w:p>
    <w:p w:rsidR="00ED33FF" w:rsidRPr="004647D9" w:rsidRDefault="008B1744" w:rsidP="00ED33FF">
      <w:pPr>
        <w:numPr>
          <w:ilvl w:val="0"/>
          <w:numId w:val="2"/>
        </w:numPr>
      </w:pPr>
      <w:r>
        <w:t>Take the chapter 2</w:t>
      </w:r>
      <w:r w:rsidR="00ED33FF">
        <w:t xml:space="preserve"> accounting test.</w:t>
      </w:r>
      <w:r w:rsidR="005C56CA">
        <w:t xml:space="preserve"> </w:t>
      </w:r>
      <w:hyperlink r:id="rId6" w:history="1">
        <w:r w:rsidR="005D24C4">
          <w:rPr>
            <w:rStyle w:val="Hyperlink"/>
          </w:rPr>
          <w:t>Chapter 2</w:t>
        </w:r>
        <w:r w:rsidR="00ED33FF" w:rsidRPr="00ED33FF">
          <w:rPr>
            <w:rStyle w:val="Hyperlink"/>
          </w:rPr>
          <w:t xml:space="preserve"> Accounting Test</w:t>
        </w:r>
      </w:hyperlink>
      <w:r w:rsidR="00ED33FF" w:rsidRPr="004647D9">
        <w:t xml:space="preserve"> </w:t>
      </w:r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33683D"/>
    <w:rsid w:val="00383DAA"/>
    <w:rsid w:val="003E0E95"/>
    <w:rsid w:val="00427B07"/>
    <w:rsid w:val="005C56CA"/>
    <w:rsid w:val="005D24C4"/>
    <w:rsid w:val="00676BC8"/>
    <w:rsid w:val="00677896"/>
    <w:rsid w:val="00780A5B"/>
    <w:rsid w:val="007E417F"/>
    <w:rsid w:val="008B1744"/>
    <w:rsid w:val="00997FBD"/>
    <w:rsid w:val="00A63C63"/>
    <w:rsid w:val="00ED33F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2test.html" TargetMode="External"/><Relationship Id="rId5" Type="http://schemas.openxmlformats.org/officeDocument/2006/relationships/hyperlink" Target="http://janetbelch.com/acct/c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2015-08-30T18:40:00Z</dcterms:created>
  <dcterms:modified xsi:type="dcterms:W3CDTF">2015-08-30T18:40:00Z</dcterms:modified>
</cp:coreProperties>
</file>